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65" w:rsidRDefault="009F54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5465">
        <w:tc>
          <w:tcPr>
            <w:tcW w:w="4672" w:type="dxa"/>
          </w:tcPr>
          <w:p w:rsidR="009F5465" w:rsidRDefault="00A71396">
            <w:pPr>
              <w:contextualSpacing/>
            </w:pPr>
            <w:r>
              <w:t>г. Красноярск</w:t>
            </w:r>
          </w:p>
        </w:tc>
        <w:tc>
          <w:tcPr>
            <w:tcW w:w="4673" w:type="dxa"/>
          </w:tcPr>
          <w:p w:rsidR="009F5465" w:rsidRDefault="001635B8">
            <w:pPr>
              <w:contextualSpacing/>
              <w:jc w:val="right"/>
            </w:pPr>
            <w:r>
              <w:t>«___»_________202</w:t>
            </w:r>
            <w:r w:rsidR="00A71396">
              <w:t>6</w:t>
            </w:r>
            <w:r>
              <w:t>г.</w:t>
            </w:r>
          </w:p>
          <w:p w:rsidR="009F5465" w:rsidRDefault="009F5465">
            <w:pPr>
              <w:contextualSpacing/>
              <w:jc w:val="right"/>
            </w:pPr>
          </w:p>
        </w:tc>
      </w:tr>
    </w:tbl>
    <w:p w:rsidR="009F5465" w:rsidRDefault="009F54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F5465" w:rsidRDefault="00A7139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Pr="0020102B">
        <w:rPr>
          <w:rFonts w:ascii="Times New Roman" w:hAnsi="Times New Roman" w:cs="Times New Roman"/>
          <w:sz w:val="24"/>
          <w:szCs w:val="24"/>
        </w:rPr>
        <w:t>Зарипова Евгения Тальгатовича (02.10.1969 г.р., место рождения: пгт. Кулунда Кулундинского района Алтайского края, адрес регистрации: 658923, Алтайский край, Кулундинский район, с.Кулунда, ул.Комсомольская, д.49, СНИЛС: 047-122-537 22, ИНН: 225300702400)</w:t>
      </w:r>
      <w:r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</w:t>
      </w:r>
      <w:r w:rsidRPr="0020102B">
        <w:rPr>
          <w:rFonts w:ascii="Times New Roman" w:hAnsi="Times New Roman" w:cs="Times New Roman"/>
          <w:sz w:val="24"/>
          <w:szCs w:val="24"/>
        </w:rPr>
        <w:t>Кубрак Екатерина Александровна (ИНН 246417014946, рег. № 22308), - утверждена Решением Арбитражного суда Алтайского края от 27.02.2025 по делу № А03-250/2025 (член Союза СРО «ГАУ» (ИНН 1660062005, ОГРН 1021603626098, адрес: 420034, Респ Татарстан, г Казань, ул. Соловецких Юнг, д. 7, оф. 1004)</w:t>
      </w:r>
      <w:r w:rsidR="001635B8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1635B8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9F5465" w:rsidRDefault="009F54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F5465" w:rsidRDefault="009F54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indent"/>
        <w:numPr>
          <w:ilvl w:val="1"/>
          <w:numId w:val="1"/>
        </w:numPr>
        <w:spacing w:before="0" w:after="0"/>
      </w:pPr>
      <w:r>
        <w:t xml:space="preserve">Претендент обязуется перечислить на специальный счет должника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земельный участок, находящийся по адресу: </w:t>
      </w:r>
      <w:r w:rsidR="00A71396">
        <w:rPr>
          <w:sz w:val="22"/>
          <w:szCs w:val="22"/>
        </w:rPr>
        <w:t>2/5 доли в праве общей долевой собственности на земельный участок, расположенный по адресу: Алтайский край, Кулундинский район, с. Кулунда, ул. Юности, 30. Площадь: 1 500 +/-27 кв.м. Вид разрешенного использования: для ведения личного подсобного хозяйства. Кадастровый номер: 22:23:050002:5159.</w:t>
      </w:r>
    </w:p>
    <w:p w:rsidR="009F5465" w:rsidRDefault="009F5465">
      <w:pPr>
        <w:jc w:val="both"/>
      </w:pPr>
    </w:p>
    <w:p w:rsidR="009F5465" w:rsidRDefault="001635B8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9F5465" w:rsidRDefault="009F546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2</w:t>
      </w:r>
      <w:r w:rsidR="00A713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1396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713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9F5465" w:rsidRDefault="001635B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F5465" w:rsidRDefault="001635B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A71396" w:rsidRPr="0020102B">
        <w:rPr>
          <w:rFonts w:ascii="Times New Roman" w:hAnsi="Times New Roman" w:cs="Times New Roman"/>
          <w:sz w:val="24"/>
          <w:szCs w:val="24"/>
        </w:rPr>
        <w:t>Зарипов Евгени</w:t>
      </w:r>
      <w:r w:rsidR="00A71396">
        <w:rPr>
          <w:rFonts w:ascii="Times New Roman" w:hAnsi="Times New Roman" w:cs="Times New Roman"/>
          <w:sz w:val="24"/>
          <w:szCs w:val="24"/>
        </w:rPr>
        <w:t>й</w:t>
      </w:r>
      <w:r w:rsidR="00A71396" w:rsidRPr="0020102B">
        <w:rPr>
          <w:rFonts w:ascii="Times New Roman" w:hAnsi="Times New Roman" w:cs="Times New Roman"/>
          <w:sz w:val="24"/>
          <w:szCs w:val="24"/>
        </w:rPr>
        <w:t xml:space="preserve"> Тальгатович</w:t>
      </w:r>
      <w:r>
        <w:rPr>
          <w:rFonts w:ascii="Times New Roman" w:hAnsi="Times New Roman" w:cs="Times New Roman"/>
          <w:sz w:val="24"/>
          <w:szCs w:val="24"/>
        </w:rPr>
        <w:t xml:space="preserve">, номер счёта: </w:t>
      </w:r>
      <w:r w:rsidR="00503F0E" w:rsidRPr="00503F0E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40817810250192736950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9F5465" w:rsidRDefault="009F546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F5465" w:rsidRDefault="001635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9F5465" w:rsidRDefault="009F5465">
      <w:pPr>
        <w:rPr>
          <w:sz w:val="22"/>
          <w:szCs w:val="22"/>
        </w:rPr>
      </w:pPr>
    </w:p>
    <w:sectPr w:rsidR="009F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1A" w:rsidRDefault="00E55D1A">
      <w:r>
        <w:separator/>
      </w:r>
    </w:p>
  </w:endnote>
  <w:endnote w:type="continuationSeparator" w:id="0">
    <w:p w:rsidR="00E55D1A" w:rsidRDefault="00E5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1A" w:rsidRDefault="00E55D1A">
      <w:r>
        <w:separator/>
      </w:r>
    </w:p>
  </w:footnote>
  <w:footnote w:type="continuationSeparator" w:id="0">
    <w:p w:rsidR="00E55D1A" w:rsidRDefault="00E55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812F4"/>
    <w:multiLevelType w:val="multilevel"/>
    <w:tmpl w:val="280812F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635B8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03F0E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5465"/>
    <w:rsid w:val="009F7F5C"/>
    <w:rsid w:val="00A1396F"/>
    <w:rsid w:val="00A1445C"/>
    <w:rsid w:val="00A433B6"/>
    <w:rsid w:val="00A572C5"/>
    <w:rsid w:val="00A7134D"/>
    <w:rsid w:val="00A71396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55D1A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20BF3DF6"/>
    <w:rsid w:val="487D6754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6763EA0-0B13-48C5-9491-D4C8E0FE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70</cp:revision>
  <cp:lastPrinted>2024-09-16T04:59:00Z</cp:lastPrinted>
  <dcterms:created xsi:type="dcterms:W3CDTF">2019-08-07T14:17:00Z</dcterms:created>
  <dcterms:modified xsi:type="dcterms:W3CDTF">2026-01-15T06:29:00Z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3E9606FF972A4F409894576338163B2E_12</vt:lpwstr>
  </property>
</Properties>
</file>